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2666" w14:textId="77777777" w:rsidR="007A3601" w:rsidRDefault="007A3601" w:rsidP="007A3601">
      <w:r>
        <w:t>Following a series of discussions and serious consideration the Design and Technology Association would like to make clear its stance on the following:</w:t>
      </w:r>
    </w:p>
    <w:p w14:paraId="3663031A" w14:textId="77777777" w:rsidR="007A3601" w:rsidRDefault="007A3601" w:rsidP="007A3601"/>
    <w:p w14:paraId="0F7AD371" w14:textId="77777777" w:rsidR="007A3601" w:rsidRDefault="007A3601" w:rsidP="007A3601">
      <w:pPr>
        <w:numPr>
          <w:ilvl w:val="0"/>
          <w:numId w:val="1"/>
        </w:numPr>
        <w:rPr>
          <w:rFonts w:eastAsia="Times New Roman"/>
          <w:b/>
          <w:bCs/>
          <w:sz w:val="28"/>
          <w:szCs w:val="28"/>
        </w:rPr>
      </w:pPr>
      <w:r>
        <w:rPr>
          <w:rFonts w:eastAsia="Times New Roman"/>
          <w:b/>
          <w:bCs/>
          <w:sz w:val="28"/>
          <w:szCs w:val="28"/>
        </w:rPr>
        <w:t>Students under the age of 16 using a band saw.</w:t>
      </w:r>
    </w:p>
    <w:p w14:paraId="760E451A" w14:textId="61335639" w:rsidR="007A3601" w:rsidRDefault="007A3601" w:rsidP="007A3601">
      <w:pPr>
        <w:numPr>
          <w:ilvl w:val="1"/>
          <w:numId w:val="1"/>
        </w:numPr>
        <w:rPr>
          <w:rFonts w:eastAsia="Times New Roman"/>
        </w:rPr>
      </w:pPr>
      <w:r>
        <w:rPr>
          <w:rFonts w:eastAsia="Times New Roman"/>
        </w:rPr>
        <w:t>Although in BS4163:20</w:t>
      </w:r>
      <w:r w:rsidR="00ED5192">
        <w:rPr>
          <w:rFonts w:eastAsia="Times New Roman"/>
        </w:rPr>
        <w:t>21</w:t>
      </w:r>
      <w:r>
        <w:rPr>
          <w:rFonts w:eastAsia="Times New Roman"/>
        </w:rPr>
        <w:t xml:space="preserve"> it </w:t>
      </w:r>
      <w:proofErr w:type="gramStart"/>
      <w:r>
        <w:rPr>
          <w:rFonts w:eastAsia="Times New Roman"/>
        </w:rPr>
        <w:t>states clearly</w:t>
      </w:r>
      <w:proofErr w:type="gramEnd"/>
      <w:r>
        <w:rPr>
          <w:rFonts w:eastAsia="Times New Roman"/>
        </w:rPr>
        <w:t xml:space="preserve"> that …… </w:t>
      </w:r>
      <w:r>
        <w:rPr>
          <w:rFonts w:eastAsia="Times New Roman"/>
          <w:i/>
          <w:iCs/>
        </w:rPr>
        <w:t>“Learners should only use band saws when they have been assessed and the assessment has shown that they are competent, and they are under the direct supervision of specifically trained employees”</w:t>
      </w:r>
    </w:p>
    <w:p w14:paraId="1C7DF959" w14:textId="77777777" w:rsidR="007A3601" w:rsidRDefault="007A3601" w:rsidP="007A3601">
      <w:pPr>
        <w:pStyle w:val="ListParagraph"/>
        <w:ind w:left="1440"/>
      </w:pPr>
      <w:r>
        <w:t>…… the Design and Technology Association strongly recommends that no student under the age of 16 should use one, supervised or otherwise. It is felt that the risk of severe injury far outweighs the possible benefits from its use.</w:t>
      </w:r>
    </w:p>
    <w:p w14:paraId="27D38B66" w14:textId="77777777" w:rsidR="007A3601" w:rsidRDefault="007A3601" w:rsidP="007A3601">
      <w:pPr>
        <w:pStyle w:val="ListParagraph"/>
        <w:ind w:left="0"/>
      </w:pPr>
    </w:p>
    <w:p w14:paraId="79978724" w14:textId="77777777" w:rsidR="007A3601" w:rsidRDefault="007A3601" w:rsidP="007A3601">
      <w:pPr>
        <w:numPr>
          <w:ilvl w:val="1"/>
          <w:numId w:val="1"/>
        </w:numPr>
        <w:rPr>
          <w:rFonts w:eastAsia="Times New Roman"/>
        </w:rPr>
      </w:pPr>
      <w:r>
        <w:rPr>
          <w:rFonts w:eastAsia="Times New Roman"/>
        </w:rPr>
        <w:t>The Design and Technology Association is asking you as RDTHSC to say to all your trainees/centres enrolled on S1HS or course delegates who ask about it on other courses, that the Design and Technology Association strongly recommends that the band saw (of any description) is not used by students under the age of 16.</w:t>
      </w:r>
    </w:p>
    <w:p w14:paraId="45286E08" w14:textId="0D58CBD3" w:rsidR="007A3601" w:rsidRDefault="007A3601" w:rsidP="007A3601">
      <w:pPr>
        <w:numPr>
          <w:ilvl w:val="1"/>
          <w:numId w:val="1"/>
        </w:numPr>
        <w:rPr>
          <w:rFonts w:eastAsia="Times New Roman"/>
        </w:rPr>
      </w:pPr>
      <w:r>
        <w:rPr>
          <w:rFonts w:eastAsia="Times New Roman"/>
        </w:rPr>
        <w:t>If the school/centre decides not to follow this recommendation which goes further than the regulation described in BS4163:20</w:t>
      </w:r>
      <w:r w:rsidR="00DD4DBA">
        <w:rPr>
          <w:rFonts w:eastAsia="Times New Roman"/>
        </w:rPr>
        <w:t>21</w:t>
      </w:r>
      <w:proofErr w:type="gramStart"/>
      <w:r>
        <w:rPr>
          <w:rFonts w:eastAsia="Times New Roman"/>
        </w:rPr>
        <w:t>,  please</w:t>
      </w:r>
      <w:proofErr w:type="gramEnd"/>
      <w:r>
        <w:rPr>
          <w:rFonts w:eastAsia="Times New Roman"/>
        </w:rPr>
        <w:t xml:space="preserve"> ensure that:</w:t>
      </w:r>
    </w:p>
    <w:p w14:paraId="3B120FC9" w14:textId="77777777" w:rsidR="007A3601" w:rsidRDefault="007A3601" w:rsidP="007A3601">
      <w:pPr>
        <w:pStyle w:val="ListParagraph"/>
        <w:ind w:left="1440"/>
      </w:pPr>
    </w:p>
    <w:p w14:paraId="3EF4548E" w14:textId="77777777" w:rsidR="007A3601" w:rsidRDefault="007A3601" w:rsidP="007A3601">
      <w:pPr>
        <w:numPr>
          <w:ilvl w:val="2"/>
          <w:numId w:val="1"/>
        </w:numPr>
        <w:rPr>
          <w:rFonts w:eastAsia="Times New Roman"/>
        </w:rPr>
      </w:pPr>
      <w:r>
        <w:rPr>
          <w:rFonts w:eastAsia="Times New Roman"/>
        </w:rPr>
        <w:t xml:space="preserve">they are fully aware of the Association’s stance and reiterate the need for full risk assessments to have been completed and recorded; </w:t>
      </w:r>
    </w:p>
    <w:p w14:paraId="3E5CB0D1" w14:textId="77777777" w:rsidR="007A3601" w:rsidRDefault="007A3601" w:rsidP="007A3601">
      <w:pPr>
        <w:numPr>
          <w:ilvl w:val="2"/>
          <w:numId w:val="1"/>
        </w:numPr>
        <w:rPr>
          <w:rFonts w:eastAsia="Times New Roman"/>
        </w:rPr>
      </w:pPr>
      <w:r>
        <w:rPr>
          <w:rFonts w:eastAsia="Times New Roman"/>
        </w:rPr>
        <w:t xml:space="preserve">planned training, records of the training must be kept; </w:t>
      </w:r>
    </w:p>
    <w:p w14:paraId="04F8049E" w14:textId="77777777" w:rsidR="007A3601" w:rsidRDefault="007A3601" w:rsidP="007A3601">
      <w:pPr>
        <w:numPr>
          <w:ilvl w:val="2"/>
          <w:numId w:val="1"/>
        </w:numPr>
        <w:rPr>
          <w:rFonts w:eastAsia="Times New Roman"/>
        </w:rPr>
      </w:pPr>
      <w:r>
        <w:rPr>
          <w:rFonts w:eastAsia="Times New Roman"/>
        </w:rPr>
        <w:t>when the student is using a band saw, they must be under the direct and close supervision of a suitably trained staff member.</w:t>
      </w:r>
    </w:p>
    <w:p w14:paraId="39D5C7D6" w14:textId="77777777" w:rsidR="007A3601" w:rsidRDefault="007A3601" w:rsidP="007A3601">
      <w:pPr>
        <w:pStyle w:val="ListParagraph"/>
        <w:ind w:left="0"/>
      </w:pPr>
    </w:p>
    <w:p w14:paraId="59603D8C" w14:textId="77777777" w:rsidR="007A3601" w:rsidRDefault="007A3601" w:rsidP="007A3601">
      <w:pPr>
        <w:ind w:firstLine="720"/>
        <w:rPr>
          <w:b/>
          <w:bCs/>
        </w:rPr>
      </w:pPr>
      <w:r>
        <w:rPr>
          <w:b/>
          <w:bCs/>
        </w:rPr>
        <w:t>Mark Elwell – Lead Health and Safety Consultant for D&amp;TA</w:t>
      </w:r>
    </w:p>
    <w:p w14:paraId="5C2617C6" w14:textId="77777777" w:rsidR="007A3601" w:rsidRDefault="007A3601" w:rsidP="007A3601">
      <w:pPr>
        <w:rPr>
          <w:rFonts w:ascii="Arial" w:hAnsi="Arial"/>
          <w:color w:val="246388"/>
          <w:sz w:val="20"/>
        </w:rPr>
      </w:pPr>
    </w:p>
    <w:p w14:paraId="3C6AE0B2" w14:textId="77777777" w:rsidR="001661BF" w:rsidRDefault="001661BF"/>
    <w:sectPr w:rsidR="00166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362"/>
    <w:multiLevelType w:val="hybridMultilevel"/>
    <w:tmpl w:val="BE1A8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01"/>
    <w:rsid w:val="000D6921"/>
    <w:rsid w:val="001661BF"/>
    <w:rsid w:val="00250838"/>
    <w:rsid w:val="00263A32"/>
    <w:rsid w:val="004A086C"/>
    <w:rsid w:val="004E5311"/>
    <w:rsid w:val="00542CD2"/>
    <w:rsid w:val="005532F5"/>
    <w:rsid w:val="00573554"/>
    <w:rsid w:val="006C66F8"/>
    <w:rsid w:val="007A3601"/>
    <w:rsid w:val="009D5B7E"/>
    <w:rsid w:val="00A066B3"/>
    <w:rsid w:val="00A379FD"/>
    <w:rsid w:val="00A74F07"/>
    <w:rsid w:val="00AD6FAD"/>
    <w:rsid w:val="00AF2B78"/>
    <w:rsid w:val="00BC0AE2"/>
    <w:rsid w:val="00C21649"/>
    <w:rsid w:val="00D14649"/>
    <w:rsid w:val="00DD4DBA"/>
    <w:rsid w:val="00E96E77"/>
    <w:rsid w:val="00ED5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62E9"/>
  <w15:chartTrackingRefBased/>
  <w15:docId w15:val="{B9DAA2E5-1784-4D43-B5CB-9AC0F88D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601"/>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2</cp:revision>
  <dcterms:created xsi:type="dcterms:W3CDTF">2022-03-16T11:36:00Z</dcterms:created>
  <dcterms:modified xsi:type="dcterms:W3CDTF">2022-03-16T11:36:00Z</dcterms:modified>
</cp:coreProperties>
</file>